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401"/>
        <w:gridCol w:w="1470"/>
        <w:gridCol w:w="825"/>
        <w:gridCol w:w="1125"/>
        <w:gridCol w:w="27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>
            <w:pPr>
              <w:pStyle w:val="4"/>
              <w:spacing w:before="22" w:line="240" w:lineRule="auto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9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0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line="240" w:lineRule="auto"/>
              <w:ind w:right="540"/>
              <w:jc w:val="both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(不及格名单/缓考名单/缺考名单等)</w:t>
            </w:r>
          </w:p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马克思主义与社会科学方法论</w:t>
            </w:r>
            <w:bookmarkStart w:id="0" w:name="_GoBack"/>
            <w:bookmarkEnd w:id="0"/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sz w:val="21"/>
              </w:rPr>
              <w:t>重修</w:t>
            </w:r>
          </w:p>
          <w:p>
            <w:pPr>
              <w:pStyle w:val="4"/>
              <w:spacing w:before="22" w:line="240" w:lineRule="auto"/>
              <w:ind w:right="26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(不及格名单等)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淮北师范大学非全日制研究生成绩验收单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注：成绩验收单为本院学生修的所有课程（含公共课），加盖学院公章后报送研究生</w:t>
      </w:r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jN2I5M2M1NTI2MTc0MTc0ODJjMzRjNWJkZDA5YjUifQ=="/>
  </w:docVars>
  <w:rsids>
    <w:rsidRoot w:val="06F638C8"/>
    <w:rsid w:val="05544C0C"/>
    <w:rsid w:val="06F638C8"/>
    <w:rsid w:val="11163E6E"/>
    <w:rsid w:val="17AC7199"/>
    <w:rsid w:val="18E048C7"/>
    <w:rsid w:val="24663FE5"/>
    <w:rsid w:val="276E3FC8"/>
    <w:rsid w:val="295C0C45"/>
    <w:rsid w:val="2FCD7EB3"/>
    <w:rsid w:val="30A974D3"/>
    <w:rsid w:val="37000D58"/>
    <w:rsid w:val="3E5F528D"/>
    <w:rsid w:val="45C976DC"/>
    <w:rsid w:val="481C3671"/>
    <w:rsid w:val="4C6921E9"/>
    <w:rsid w:val="503E6141"/>
    <w:rsid w:val="533C1802"/>
    <w:rsid w:val="5CBD4F77"/>
    <w:rsid w:val="61EF609A"/>
    <w:rsid w:val="647A3C66"/>
    <w:rsid w:val="69537D6A"/>
    <w:rsid w:val="6EFC5469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219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2024-08-18T02:42:40Z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E1C88592E6E74F4685B42B305BCA19BF</vt:lpwstr>
  </property>
</Properties>
</file>